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F4" w:rsidRPr="00053A78" w:rsidRDefault="009C48F4" w:rsidP="009C48F4">
      <w:pPr>
        <w:tabs>
          <w:tab w:val="right" w:pos="900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795809" cy="819397"/>
            <wp:effectExtent l="19050" t="0" r="4291" b="0"/>
            <wp:docPr id="35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819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8F4" w:rsidRPr="008B5000" w:rsidRDefault="009C48F4" w:rsidP="009C48F4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5000">
        <w:rPr>
          <w:rFonts w:ascii="Times New Roman" w:hAnsi="Times New Roman" w:cs="Times New Roman"/>
          <w:b/>
          <w:sz w:val="26"/>
          <w:szCs w:val="26"/>
        </w:rPr>
        <w:t xml:space="preserve">АДМИНИСТРАЦИЯ МУНИЦИПАЛЬНОГО ОБРАЗОВАНИЯ </w:t>
      </w:r>
    </w:p>
    <w:p w:rsidR="009C48F4" w:rsidRPr="008B5000" w:rsidRDefault="009C48F4" w:rsidP="009C48F4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5000">
        <w:rPr>
          <w:rFonts w:ascii="Times New Roman" w:hAnsi="Times New Roman" w:cs="Times New Roman"/>
          <w:b/>
          <w:sz w:val="26"/>
          <w:szCs w:val="26"/>
        </w:rPr>
        <w:t>НОВОЮЛАСЕНСКИЙ СЕЛЬС</w:t>
      </w:r>
      <w:r w:rsidRPr="008B5000">
        <w:rPr>
          <w:rFonts w:ascii="Times New Roman" w:hAnsi="Times New Roman" w:cs="Times New Roman"/>
          <w:b/>
          <w:sz w:val="26"/>
          <w:szCs w:val="26"/>
        </w:rPr>
        <w:t>О</w:t>
      </w:r>
      <w:r w:rsidRPr="008B5000">
        <w:rPr>
          <w:rFonts w:ascii="Times New Roman" w:hAnsi="Times New Roman" w:cs="Times New Roman"/>
          <w:b/>
          <w:sz w:val="26"/>
          <w:szCs w:val="26"/>
        </w:rPr>
        <w:t>ВЕТ</w:t>
      </w:r>
    </w:p>
    <w:p w:rsidR="009C48F4" w:rsidRPr="008B5000" w:rsidRDefault="009C48F4" w:rsidP="009C48F4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5000">
        <w:rPr>
          <w:rFonts w:ascii="Times New Roman" w:hAnsi="Times New Roman" w:cs="Times New Roman"/>
          <w:b/>
          <w:caps/>
          <w:sz w:val="26"/>
          <w:szCs w:val="26"/>
        </w:rPr>
        <w:t>КрасногвардейскОГО районА оренбургской</w:t>
      </w:r>
      <w:r w:rsidRPr="008B5000">
        <w:rPr>
          <w:rFonts w:ascii="Times New Roman" w:hAnsi="Times New Roman" w:cs="Times New Roman"/>
          <w:b/>
          <w:sz w:val="26"/>
          <w:szCs w:val="26"/>
        </w:rPr>
        <w:t xml:space="preserve"> ОБЛАСТИ</w:t>
      </w:r>
    </w:p>
    <w:p w:rsidR="009C48F4" w:rsidRPr="008B5000" w:rsidRDefault="009C48F4" w:rsidP="009C48F4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48F4" w:rsidRPr="008B5000" w:rsidRDefault="009C48F4" w:rsidP="009C48F4">
      <w:pPr>
        <w:pStyle w:val="1"/>
        <w:tabs>
          <w:tab w:val="right" w:pos="0"/>
        </w:tabs>
        <w:jc w:val="center"/>
        <w:rPr>
          <w:b/>
          <w:sz w:val="26"/>
          <w:szCs w:val="26"/>
        </w:rPr>
      </w:pPr>
      <w:r w:rsidRPr="008B5000">
        <w:rPr>
          <w:b/>
          <w:sz w:val="26"/>
          <w:szCs w:val="26"/>
        </w:rPr>
        <w:t>П О С Т А Н О В Л Е Н И Е</w:t>
      </w:r>
    </w:p>
    <w:p w:rsidR="009C48F4" w:rsidRPr="00472A87" w:rsidRDefault="009C48F4" w:rsidP="009C48F4">
      <w:pPr>
        <w:tabs>
          <w:tab w:val="righ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48F4" w:rsidRPr="00FB3970" w:rsidRDefault="009C48F4" w:rsidP="009C4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 xml:space="preserve">18.05.2022 </w:t>
      </w:r>
      <w:r w:rsidRPr="00FB3970">
        <w:rPr>
          <w:rFonts w:ascii="Times New Roman" w:hAnsi="Times New Roman" w:cs="Times New Roman"/>
          <w:sz w:val="24"/>
          <w:szCs w:val="24"/>
        </w:rPr>
        <w:tab/>
      </w:r>
      <w:r w:rsidRPr="00FB3970">
        <w:rPr>
          <w:rFonts w:ascii="Times New Roman" w:hAnsi="Times New Roman" w:cs="Times New Roman"/>
          <w:sz w:val="24"/>
          <w:szCs w:val="24"/>
        </w:rPr>
        <w:tab/>
      </w:r>
      <w:r w:rsidRPr="00FB3970">
        <w:rPr>
          <w:rFonts w:ascii="Times New Roman" w:hAnsi="Times New Roman" w:cs="Times New Roman"/>
          <w:sz w:val="24"/>
          <w:szCs w:val="24"/>
        </w:rPr>
        <w:tab/>
      </w:r>
      <w:r w:rsidRPr="00FB3970">
        <w:rPr>
          <w:rFonts w:ascii="Times New Roman" w:hAnsi="Times New Roman" w:cs="Times New Roman"/>
          <w:sz w:val="24"/>
          <w:szCs w:val="24"/>
        </w:rPr>
        <w:tab/>
      </w:r>
      <w:r w:rsidRPr="00FB3970">
        <w:rPr>
          <w:rFonts w:ascii="Times New Roman" w:hAnsi="Times New Roman" w:cs="Times New Roman"/>
          <w:sz w:val="24"/>
          <w:szCs w:val="24"/>
        </w:rPr>
        <w:tab/>
      </w:r>
      <w:r w:rsidRPr="00FB3970">
        <w:rPr>
          <w:rFonts w:ascii="Times New Roman" w:hAnsi="Times New Roman" w:cs="Times New Roman"/>
          <w:sz w:val="24"/>
          <w:szCs w:val="24"/>
        </w:rPr>
        <w:tab/>
      </w:r>
      <w:r w:rsidRPr="00FB3970">
        <w:rPr>
          <w:rFonts w:ascii="Times New Roman" w:hAnsi="Times New Roman" w:cs="Times New Roman"/>
          <w:sz w:val="24"/>
          <w:szCs w:val="24"/>
        </w:rPr>
        <w:tab/>
      </w:r>
      <w:r w:rsidRPr="00FB3970">
        <w:rPr>
          <w:rFonts w:ascii="Times New Roman" w:hAnsi="Times New Roman" w:cs="Times New Roman"/>
          <w:sz w:val="24"/>
          <w:szCs w:val="24"/>
        </w:rPr>
        <w:tab/>
      </w:r>
      <w:r w:rsidRPr="00FB3970">
        <w:rPr>
          <w:rFonts w:ascii="Times New Roman" w:hAnsi="Times New Roman" w:cs="Times New Roman"/>
          <w:sz w:val="24"/>
          <w:szCs w:val="24"/>
        </w:rPr>
        <w:tab/>
      </w:r>
      <w:r w:rsidRPr="00FB3970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B3970">
        <w:rPr>
          <w:rFonts w:ascii="Times New Roman" w:hAnsi="Times New Roman" w:cs="Times New Roman"/>
          <w:sz w:val="24"/>
          <w:szCs w:val="24"/>
        </w:rPr>
        <w:t>№ 27-п</w:t>
      </w:r>
    </w:p>
    <w:p w:rsidR="009C48F4" w:rsidRPr="00FB3970" w:rsidRDefault="009C48F4" w:rsidP="009C48F4">
      <w:pPr>
        <w:tabs>
          <w:tab w:val="left" w:pos="142"/>
          <w:tab w:val="right" w:pos="900"/>
          <w:tab w:val="right" w:pos="10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FB3970">
        <w:rPr>
          <w:rFonts w:ascii="Times New Roman" w:hAnsi="Times New Roman" w:cs="Times New Roman"/>
          <w:sz w:val="24"/>
          <w:szCs w:val="24"/>
        </w:rPr>
        <w:t>Новоюласка</w:t>
      </w:r>
      <w:proofErr w:type="spellEnd"/>
    </w:p>
    <w:p w:rsidR="009C48F4" w:rsidRPr="00FB3970" w:rsidRDefault="009C48F4" w:rsidP="009C48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8F4" w:rsidRPr="00FB3970" w:rsidRDefault="009C48F4" w:rsidP="009C48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проекту решения Совета депутатов «О внесении изменений и дополнений в Устав муниципального образования </w:t>
      </w:r>
      <w:proofErr w:type="spellStart"/>
      <w:r w:rsidRPr="00FB3970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 xml:space="preserve">  сельсовет Красногвардейского района Оренбургской области»</w:t>
      </w:r>
    </w:p>
    <w:p w:rsidR="009C48F4" w:rsidRPr="00FB3970" w:rsidRDefault="009C48F4" w:rsidP="009C48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48F4" w:rsidRPr="00FB3970" w:rsidRDefault="009C48F4" w:rsidP="009C48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 xml:space="preserve">В соответствии со статьей 28 Федерального закона от 06 октября 2003 года №131-ФЗ «Об общих принципах организации местного самоуправления в Российской Федерации», Положением о публичных слушаниях в муниципальном образовании </w:t>
      </w:r>
      <w:proofErr w:type="spellStart"/>
      <w:r w:rsidRPr="00FB3970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 xml:space="preserve"> сельсовет, утвержденным решением Совета депутатов от 20.04.2006 № 8/3, с учетом рекомендаций Федеральной службы по надзору в сфере защиты прав потребителей и благополучия человека по профилактике новой </w:t>
      </w:r>
      <w:proofErr w:type="spellStart"/>
      <w:r w:rsidRPr="00FB3970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 xml:space="preserve"> инфекции (</w:t>
      </w:r>
      <w:r w:rsidRPr="00FB3970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FB3970">
        <w:rPr>
          <w:rFonts w:ascii="Times New Roman" w:hAnsi="Times New Roman" w:cs="Times New Roman"/>
          <w:sz w:val="24"/>
          <w:szCs w:val="24"/>
        </w:rPr>
        <w:t>-19):</w:t>
      </w:r>
    </w:p>
    <w:p w:rsidR="009C48F4" w:rsidRPr="00FB3970" w:rsidRDefault="009C48F4" w:rsidP="009C48F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 xml:space="preserve">Провести публичные слушания в порядке, определенном Положением о публичных слушаниях в муниципальном образовании </w:t>
      </w:r>
      <w:proofErr w:type="spellStart"/>
      <w:r w:rsidRPr="00FB3970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 xml:space="preserve"> сельсовет, утвержденным решением Совета депутатов</w:t>
      </w:r>
      <w:r w:rsidRPr="00FB397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3970">
        <w:rPr>
          <w:rFonts w:ascii="Times New Roman" w:hAnsi="Times New Roman" w:cs="Times New Roman"/>
          <w:sz w:val="24"/>
          <w:szCs w:val="24"/>
        </w:rPr>
        <w:t xml:space="preserve">от 20.04.2006 № 8/3 по проекту решения Совета депутатов муниципального образования </w:t>
      </w:r>
      <w:proofErr w:type="spellStart"/>
      <w:r w:rsidRPr="00FB3970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 xml:space="preserve"> сельсовет «О внесении изменений и дополнений в Устав муниципального образования </w:t>
      </w:r>
      <w:proofErr w:type="spellStart"/>
      <w:r w:rsidRPr="00FB3970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 Оренбургской области»  31 мая 2022 года в 10-00 часов местного времени в помещении администрации сельсовета по адресу: Оренбургская область, Красногвардейский район, </w:t>
      </w:r>
      <w:proofErr w:type="spellStart"/>
      <w:r w:rsidRPr="00FB3970">
        <w:rPr>
          <w:rFonts w:ascii="Times New Roman" w:hAnsi="Times New Roman" w:cs="Times New Roman"/>
          <w:sz w:val="24"/>
          <w:szCs w:val="24"/>
        </w:rPr>
        <w:t>с.Новоюласка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>, ул. Дружбы, д.8.</w:t>
      </w:r>
    </w:p>
    <w:p w:rsidR="009C48F4" w:rsidRPr="00FB3970" w:rsidRDefault="009C48F4" w:rsidP="009C48F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>Предложить жителям сельсовета, депутатам Совета депутатов сельсовета, общественным объединениям, действующим на территории сельсовета, принять участие в публичных слушаниях.</w:t>
      </w:r>
    </w:p>
    <w:p w:rsidR="009C48F4" w:rsidRPr="00FB3970" w:rsidRDefault="009C48F4" w:rsidP="009C48F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>Организацию и подготовку слушаний возложить на специалиста 1 категории администрации сельсовета Драную Т.В..</w:t>
      </w:r>
    </w:p>
    <w:p w:rsidR="009C48F4" w:rsidRPr="00FB3970" w:rsidRDefault="009C48F4" w:rsidP="009C48F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 xml:space="preserve">Обеспечить своевременное обнародование проекта решения Совета депутатов «О внесении изменений и дополнений в Устав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 Оренбургской области», Положения о порядке учета предложений граждан по проекту новой редакции Устава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района, проекту муниципального правового акта о внесении изменений и дополнений в Устав и порядке участия граждан в их обсуждении, утвержденного решением Совета депутатов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 Оренбургской области от </w:t>
      </w:r>
      <w:r>
        <w:rPr>
          <w:rFonts w:ascii="Times New Roman" w:hAnsi="Times New Roman" w:cs="Times New Roman"/>
          <w:sz w:val="24"/>
          <w:szCs w:val="24"/>
        </w:rPr>
        <w:t>06.07.2006</w:t>
      </w:r>
      <w:r w:rsidRPr="00FB397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11/4</w:t>
      </w:r>
      <w:r w:rsidRPr="00FB3970">
        <w:rPr>
          <w:rFonts w:ascii="Times New Roman" w:hAnsi="Times New Roman" w:cs="Times New Roman"/>
          <w:sz w:val="24"/>
          <w:szCs w:val="24"/>
        </w:rPr>
        <w:t>, и настоящего постановления.</w:t>
      </w:r>
    </w:p>
    <w:p w:rsidR="009C48F4" w:rsidRPr="00FB3970" w:rsidRDefault="009C48F4" w:rsidP="009C48F4">
      <w:pPr>
        <w:numPr>
          <w:ilvl w:val="0"/>
          <w:numId w:val="1"/>
        </w:numPr>
        <w:tabs>
          <w:tab w:val="clear" w:pos="502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>Установить, что настоящее постановление вступает в силу после обнародования и подлежит размещению на официальном сайте сельсовета в информационно-телекоммуникационной сети «Интернет»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8B500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новоюласка.рф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48F4" w:rsidRPr="00FB3970" w:rsidRDefault="009C48F4" w:rsidP="009C48F4">
      <w:pPr>
        <w:numPr>
          <w:ilvl w:val="0"/>
          <w:numId w:val="1"/>
        </w:numPr>
        <w:tabs>
          <w:tab w:val="clear" w:pos="502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9C48F4" w:rsidRDefault="009C48F4" w:rsidP="009C4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8F4" w:rsidRPr="00FB3970" w:rsidRDefault="009C48F4" w:rsidP="009C4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970">
        <w:rPr>
          <w:rFonts w:ascii="Times New Roman" w:hAnsi="Times New Roman" w:cs="Times New Roman"/>
          <w:sz w:val="24"/>
          <w:szCs w:val="24"/>
        </w:rPr>
        <w:t xml:space="preserve">Глава  сельсовета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С.Н.Бисяева</w:t>
      </w:r>
      <w:proofErr w:type="spellEnd"/>
      <w:r w:rsidRPr="00FB39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9C48F4" w:rsidRDefault="009C48F4" w:rsidP="009C4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C48F4" w:rsidSect="008B5000">
          <w:pgSz w:w="11906" w:h="16838"/>
          <w:pgMar w:top="567" w:right="851" w:bottom="567" w:left="1701" w:header="709" w:footer="709" w:gutter="0"/>
          <w:cols w:space="708"/>
          <w:titlePg/>
          <w:docGrid w:linePitch="360"/>
        </w:sectPr>
      </w:pPr>
      <w:r w:rsidRPr="00FB3970">
        <w:rPr>
          <w:rFonts w:ascii="Times New Roman" w:hAnsi="Times New Roman" w:cs="Times New Roman"/>
          <w:sz w:val="24"/>
          <w:szCs w:val="24"/>
        </w:rPr>
        <w:t>Разослано: в дело, администрации района, прокурору района, для обнародования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3CA3" w:rsidRDefault="00503CA3"/>
    <w:sectPr w:rsidR="00503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11E3C"/>
    <w:multiLevelType w:val="hybridMultilevel"/>
    <w:tmpl w:val="22A445B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9C48F4"/>
    <w:rsid w:val="00503CA3"/>
    <w:rsid w:val="009C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48F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C48F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C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8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2603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2022-05-18T05:24:00Z</dcterms:created>
  <dcterms:modified xsi:type="dcterms:W3CDTF">2022-05-18T05:24:00Z</dcterms:modified>
</cp:coreProperties>
</file>